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0E7E7" w14:textId="77777777" w:rsidR="00FC3F8D" w:rsidRDefault="005518A6">
      <w:pPr>
        <w:jc w:val="right"/>
        <w:rPr>
          <w:rFonts w:ascii="Tahoma" w:eastAsia="Tahoma" w:hAnsi="Tahoma" w:cs="Tahoma"/>
          <w:b/>
          <w:color w:val="7B7B7B"/>
          <w:sz w:val="36"/>
          <w:szCs w:val="36"/>
        </w:rPr>
      </w:pPr>
      <w:r>
        <w:rPr>
          <w:rFonts w:ascii="Tahoma" w:eastAsia="Tahoma" w:hAnsi="Tahoma" w:cs="Tahoma"/>
          <w:b/>
          <w:color w:val="7B7B7B"/>
          <w:sz w:val="36"/>
          <w:szCs w:val="36"/>
        </w:rPr>
        <w:t>Currículum Vitae</w:t>
      </w:r>
    </w:p>
    <w:p w14:paraId="11AE84A6" w14:textId="68598775" w:rsidR="00016EAC" w:rsidRDefault="00016EAC" w:rsidP="00016EAC">
      <w:pPr>
        <w:pStyle w:val="Cita"/>
        <w:rPr>
          <w:rFonts w:ascii="Tahoma" w:hAnsi="Tahoma" w:cs="Tahoma"/>
          <w:i w:val="0"/>
          <w:color w:val="805085"/>
          <w:sz w:val="36"/>
          <w:szCs w:val="40"/>
        </w:rPr>
      </w:pPr>
      <w:r>
        <w:rPr>
          <w:rFonts w:ascii="Tahoma" w:hAnsi="Tahoma" w:cs="Tahoma"/>
          <w:i w:val="0"/>
          <w:color w:val="805085"/>
          <w:sz w:val="36"/>
          <w:szCs w:val="40"/>
        </w:rPr>
        <w:t>Consejer</w:t>
      </w:r>
      <w:r>
        <w:rPr>
          <w:rFonts w:ascii="Tahoma" w:hAnsi="Tahoma" w:cs="Tahoma"/>
          <w:i w:val="0"/>
          <w:color w:val="805085"/>
          <w:sz w:val="36"/>
          <w:szCs w:val="40"/>
        </w:rPr>
        <w:t>o</w:t>
      </w:r>
      <w:r>
        <w:rPr>
          <w:rFonts w:ascii="Tahoma" w:hAnsi="Tahoma" w:cs="Tahoma"/>
          <w:i w:val="0"/>
          <w:color w:val="805085"/>
          <w:sz w:val="36"/>
          <w:szCs w:val="40"/>
        </w:rPr>
        <w:t xml:space="preserve"> de Comité Judicial Electoral Distrital 07 Torreón</w:t>
      </w:r>
    </w:p>
    <w:tbl>
      <w:tblPr>
        <w:tblStyle w:val="a"/>
        <w:tblW w:w="8926" w:type="dxa"/>
        <w:tblInd w:w="0" w:type="dxa"/>
        <w:tblBorders>
          <w:top w:val="single" w:sz="12" w:space="0" w:color="805085"/>
          <w:left w:val="single" w:sz="12" w:space="0" w:color="805085"/>
          <w:bottom w:val="single" w:sz="12" w:space="0" w:color="805085"/>
          <w:right w:val="single" w:sz="12" w:space="0" w:color="805085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FC3F8D" w14:paraId="4D99FD51" w14:textId="77777777">
        <w:tc>
          <w:tcPr>
            <w:tcW w:w="8926" w:type="dxa"/>
          </w:tcPr>
          <w:p w14:paraId="0F9CB402" w14:textId="77777777" w:rsidR="00FC3F8D" w:rsidRDefault="005518A6">
            <w:pPr>
              <w:jc w:val="both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Datos personales</w:t>
            </w:r>
          </w:p>
          <w:p w14:paraId="09B269AD" w14:textId="77777777" w:rsidR="00FC3F8D" w:rsidRDefault="00FC3F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720"/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1C8CC720" w14:textId="77777777" w:rsidR="00FC3F8D" w:rsidRDefault="005518A6" w:rsidP="00016EAC">
            <w:pPr>
              <w:ind w:left="357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u w:val="single"/>
              </w:rPr>
              <w:t>Nombre</w:t>
            </w:r>
            <w:r>
              <w:rPr>
                <w:rFonts w:ascii="Tahoma" w:eastAsia="Tahoma" w:hAnsi="Tahoma" w:cs="Tahoma"/>
              </w:rPr>
              <w:t>: Andrés Abraham Galindo</w:t>
            </w:r>
          </w:p>
          <w:p w14:paraId="5FBFCFB8" w14:textId="77777777" w:rsidR="00FC3F8D" w:rsidRDefault="005518A6" w:rsidP="00016E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right="864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u w:val="single"/>
              </w:rPr>
              <w:t>Dirección oficial</w:t>
            </w:r>
            <w:r w:rsidRPr="00016EAC">
              <w:rPr>
                <w:rFonts w:ascii="Tahoma" w:eastAsia="Tahoma" w:hAnsi="Tahoma" w:cs="Tahoma"/>
                <w:iCs/>
                <w:color w:val="000000"/>
              </w:rPr>
              <w:t>: Blvd. Luis Donaldo Colosio No. 6207, Fracc. Rancho La Torrecilla C.P. 25298 en Saltillo, Coahuila de Zaragoza.</w:t>
            </w:r>
          </w:p>
          <w:p w14:paraId="5C90AF6B" w14:textId="77777777" w:rsidR="00FC3F8D" w:rsidRDefault="005518A6" w:rsidP="00016EAC">
            <w:pPr>
              <w:ind w:left="357"/>
              <w:jc w:val="both"/>
              <w:rPr>
                <w:rFonts w:ascii="Tahoma" w:eastAsia="Tahoma" w:hAnsi="Tahoma" w:cs="Tahoma"/>
                <w:i/>
                <w:color w:val="404040"/>
              </w:rPr>
            </w:pPr>
            <w:r>
              <w:rPr>
                <w:rFonts w:ascii="Tahoma" w:eastAsia="Tahoma" w:hAnsi="Tahoma" w:cs="Tahoma"/>
                <w:u w:val="single"/>
              </w:rPr>
              <w:t>Teléfono oficial</w:t>
            </w:r>
            <w:r>
              <w:rPr>
                <w:rFonts w:ascii="Tahoma" w:eastAsia="Tahoma" w:hAnsi="Tahoma" w:cs="Tahoma"/>
              </w:rPr>
              <w:t>: 844 4386260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                         </w:t>
            </w:r>
          </w:p>
          <w:p w14:paraId="35A67317" w14:textId="77777777" w:rsidR="00FC3F8D" w:rsidRDefault="00FC3F8D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2797DC9A" w14:textId="77777777" w:rsidR="00FC3F8D" w:rsidRDefault="00FC3F8D">
      <w:pPr>
        <w:jc w:val="both"/>
        <w:rPr>
          <w:rFonts w:ascii="Tahoma" w:eastAsia="Tahoma" w:hAnsi="Tahoma" w:cs="Tahoma"/>
          <w:sz w:val="20"/>
          <w:szCs w:val="20"/>
        </w:rPr>
      </w:pPr>
    </w:p>
    <w:tbl>
      <w:tblPr>
        <w:tblStyle w:val="a0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FC3F8D" w14:paraId="5DF4F132" w14:textId="77777777">
        <w:tc>
          <w:tcPr>
            <w:tcW w:w="8926" w:type="dxa"/>
            <w:tcBorders>
              <w:top w:val="single" w:sz="12" w:space="0" w:color="805085"/>
              <w:left w:val="single" w:sz="12" w:space="0" w:color="805085"/>
              <w:bottom w:val="single" w:sz="12" w:space="0" w:color="805085"/>
              <w:right w:val="single" w:sz="12" w:space="0" w:color="805085"/>
            </w:tcBorders>
          </w:tcPr>
          <w:p w14:paraId="07F6C110" w14:textId="77777777" w:rsidR="00FC3F8D" w:rsidRDefault="005518A6">
            <w:pPr>
              <w:jc w:val="both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Trayectoria académica</w:t>
            </w:r>
          </w:p>
          <w:p w14:paraId="2059305F" w14:textId="77777777" w:rsidR="00FC3F8D" w:rsidRDefault="00FC3F8D">
            <w:pPr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18A170C6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Estudios realizados: Licenciatura en Derecho</w:t>
            </w:r>
          </w:p>
          <w:p w14:paraId="0470219E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Periodo: OTOÑO 2020 - (PRÓXIMO A EGRESAR EN MAYO 2025)</w:t>
            </w:r>
          </w:p>
          <w:p w14:paraId="5CC65B07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Institución educativa: Universidad Iberoamericana de Torreón</w:t>
            </w:r>
          </w:p>
          <w:p w14:paraId="409EF0F6" w14:textId="77777777" w:rsidR="00FC3F8D" w:rsidRDefault="00FC3F8D">
            <w:pPr>
              <w:jc w:val="both"/>
              <w:rPr>
                <w:rFonts w:ascii="Tahoma" w:eastAsia="Tahoma" w:hAnsi="Tahoma" w:cs="Tahoma"/>
              </w:rPr>
            </w:pPr>
          </w:p>
          <w:p w14:paraId="2C8EE9E8" w14:textId="77777777" w:rsidR="00FC3F8D" w:rsidRDefault="005518A6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Estudios realizados: Preparatoria</w:t>
            </w:r>
          </w:p>
          <w:p w14:paraId="01B02946" w14:textId="77777777" w:rsidR="00FC3F8D" w:rsidRDefault="005518A6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Periodo: 2017-2020</w:t>
            </w:r>
          </w:p>
          <w:p w14:paraId="5E2C1A8D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Institución educativa: Colegio Americano de Torre</w:t>
            </w:r>
            <w:r>
              <w:rPr>
                <w:rFonts w:ascii="Tahoma" w:eastAsia="Tahoma" w:hAnsi="Tahoma" w:cs="Tahoma"/>
              </w:rPr>
              <w:t>ón</w:t>
            </w:r>
          </w:p>
          <w:p w14:paraId="5D036EF0" w14:textId="77777777" w:rsidR="00FC3F8D" w:rsidRDefault="00FC3F8D">
            <w:pPr>
              <w:jc w:val="both"/>
              <w:rPr>
                <w:rFonts w:ascii="Tahoma" w:eastAsia="Tahoma" w:hAnsi="Tahoma" w:cs="Tahoma"/>
              </w:rPr>
            </w:pPr>
          </w:p>
          <w:p w14:paraId="67C3C441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Estudios realizados: Competencia de Juicios Orales del Sistema de Justicia Penal Adversarial y Acusatorio</w:t>
            </w:r>
          </w:p>
          <w:p w14:paraId="5C4CCE00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Periodo: mayo 2024</w:t>
            </w:r>
          </w:p>
          <w:p w14:paraId="0987AE6B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Institución Educativa: Universidad Iberoamericana de Torreón</w:t>
            </w:r>
          </w:p>
          <w:p w14:paraId="353AFF3C" w14:textId="77777777" w:rsidR="00FC3F8D" w:rsidRDefault="00FC3F8D">
            <w:pPr>
              <w:jc w:val="both"/>
              <w:rPr>
                <w:rFonts w:ascii="Tahoma" w:eastAsia="Tahoma" w:hAnsi="Tahoma" w:cs="Tahoma"/>
              </w:rPr>
            </w:pPr>
          </w:p>
          <w:p w14:paraId="335E7BC3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Estudios realizados: 1er Concurso Nacional de Litigación Oral, organizado por la University of San Diego School of Law, Programa “Iniciativa de Mediación y Litigación Oral para Estudiantes de Derecho en México” con financiamiento del Departamento de Estado de los Estados Unidos de América</w:t>
            </w:r>
          </w:p>
          <w:p w14:paraId="4ABEAEF2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Periodo: 13, 17, y 18 de agosto de 2023</w:t>
            </w:r>
          </w:p>
          <w:p w14:paraId="104A6238" w14:textId="77777777" w:rsidR="00FC3F8D" w:rsidRPr="00B87B5C" w:rsidRDefault="005518A6">
            <w:pPr>
              <w:jc w:val="both"/>
              <w:rPr>
                <w:rFonts w:ascii="Tahoma" w:eastAsia="Tahoma" w:hAnsi="Tahoma" w:cs="Tahoma"/>
                <w:lang w:val="en-US"/>
              </w:rPr>
            </w:pPr>
            <w:r w:rsidRPr="00B87B5C">
              <w:rPr>
                <w:rFonts w:ascii="Tahoma" w:eastAsia="Tahoma" w:hAnsi="Tahoma" w:cs="Tahoma"/>
                <w:lang w:val="en-US"/>
              </w:rPr>
              <w:t>Institución Educativa: University of San Diego, School of Law</w:t>
            </w:r>
          </w:p>
          <w:p w14:paraId="10A6ABD4" w14:textId="77777777" w:rsidR="00FC3F8D" w:rsidRPr="00B87B5C" w:rsidRDefault="00FC3F8D">
            <w:pPr>
              <w:jc w:val="both"/>
              <w:rPr>
                <w:rFonts w:ascii="Tahoma" w:eastAsia="Tahoma" w:hAnsi="Tahoma" w:cs="Tahoma"/>
                <w:lang w:val="en-US"/>
              </w:rPr>
            </w:pPr>
          </w:p>
          <w:p w14:paraId="651AA14E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Estudios realizados: 1er Lugar en el Concurso Nacional Intramuros de Litigación Oral del Sistema Universitario Jesuita, organizado por la University of San Diego School of Law, dentro del Programa “Iniciativa de Mediación y Litigación Oral para Estudiantes de Derecho en México” con financiamiento del Departamento de Estado de los Estados Unidos de América.</w:t>
            </w:r>
          </w:p>
          <w:p w14:paraId="49AB1D81" w14:textId="68A3FBC9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Periodo: 23 de marzo de 2023</w:t>
            </w:r>
          </w:p>
          <w:p w14:paraId="4497B47B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Institución Educativa: Sistema Universitario jesuita &amp; University of San Diego, School of Law</w:t>
            </w:r>
          </w:p>
          <w:p w14:paraId="410BE3E7" w14:textId="77777777" w:rsidR="00FC3F8D" w:rsidRDefault="00FC3F8D">
            <w:pPr>
              <w:jc w:val="both"/>
              <w:rPr>
                <w:rFonts w:ascii="Tahoma" w:eastAsia="Tahoma" w:hAnsi="Tahoma" w:cs="Tahoma"/>
              </w:rPr>
            </w:pPr>
          </w:p>
          <w:p w14:paraId="0032F967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Estudios realizados: VIII Concurso Nacional de Juicio Oral y Audiencias Preliminares, Fase de Regionales, organizado por la University of California Western School of Law.</w:t>
            </w:r>
          </w:p>
          <w:p w14:paraId="3E9687C9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Periodo: 15 al 18 de junio del 2022</w:t>
            </w:r>
          </w:p>
          <w:p w14:paraId="2FE3F9AC" w14:textId="77777777" w:rsidR="00FC3F8D" w:rsidRPr="00B87B5C" w:rsidRDefault="005518A6">
            <w:pPr>
              <w:jc w:val="both"/>
              <w:rPr>
                <w:rFonts w:ascii="Tahoma" w:eastAsia="Tahoma" w:hAnsi="Tahoma" w:cs="Tahoma"/>
                <w:lang w:val="en-US"/>
              </w:rPr>
            </w:pPr>
            <w:r w:rsidRPr="00B87B5C">
              <w:rPr>
                <w:rFonts w:ascii="Tahoma" w:eastAsia="Tahoma" w:hAnsi="Tahoma" w:cs="Tahoma"/>
                <w:lang w:val="en-US"/>
              </w:rPr>
              <w:t>Institución Educativa: University of California Western School of Law</w:t>
            </w:r>
          </w:p>
          <w:p w14:paraId="57EE0091" w14:textId="77777777" w:rsidR="00FC3F8D" w:rsidRPr="00B87B5C" w:rsidRDefault="00FC3F8D">
            <w:pPr>
              <w:jc w:val="both"/>
              <w:rPr>
                <w:rFonts w:ascii="Tahoma" w:eastAsia="Tahoma" w:hAnsi="Tahoma" w:cs="Tahoma"/>
                <w:lang w:val="en-US"/>
              </w:rPr>
            </w:pPr>
          </w:p>
          <w:p w14:paraId="6098A6A5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Estudios realizados: Premio a la Mejor Audiencia Inicial de Fiscalía, en el VIII Concurso Nacional de Juicio Oral y Audiencias Preliminares, Fase de Regionales, organizado por la University of California Western School of Law.</w:t>
            </w:r>
          </w:p>
          <w:p w14:paraId="5B3DFE54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Periodo: 15 al 18 de junio del 2022</w:t>
            </w:r>
          </w:p>
          <w:p w14:paraId="7452B60D" w14:textId="77777777" w:rsidR="00FC3F8D" w:rsidRPr="00B87B5C" w:rsidRDefault="005518A6">
            <w:pPr>
              <w:jc w:val="both"/>
              <w:rPr>
                <w:rFonts w:ascii="Tahoma" w:eastAsia="Tahoma" w:hAnsi="Tahoma" w:cs="Tahoma"/>
                <w:lang w:val="en-US"/>
              </w:rPr>
            </w:pPr>
            <w:r w:rsidRPr="00B87B5C">
              <w:rPr>
                <w:rFonts w:ascii="Tahoma" w:eastAsia="Tahoma" w:hAnsi="Tahoma" w:cs="Tahoma"/>
                <w:lang w:val="en-US"/>
              </w:rPr>
              <w:t>Institución Educativa: University of California Western School of Law</w:t>
            </w:r>
          </w:p>
          <w:p w14:paraId="241F1340" w14:textId="77777777" w:rsidR="00FC3F8D" w:rsidRPr="00B87B5C" w:rsidRDefault="00FC3F8D">
            <w:pPr>
              <w:jc w:val="both"/>
              <w:rPr>
                <w:rFonts w:ascii="Tahoma" w:eastAsia="Tahoma" w:hAnsi="Tahoma" w:cs="Tahoma"/>
                <w:lang w:val="en-US"/>
              </w:rPr>
            </w:pPr>
          </w:p>
          <w:p w14:paraId="573241E9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Estudios realizados: Premio al mejor debate sobre Prueba Ilícita de Fiscalía, en el VIII Concurso Nacional de Juicio Oral y Audiencias Preliminares, Fase de Regionales, organizado por la University of California Western School of Law</w:t>
            </w:r>
          </w:p>
          <w:p w14:paraId="3E17624F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Periodo: 15 al 18 de junio del 2022</w:t>
            </w:r>
          </w:p>
          <w:p w14:paraId="2223424C" w14:textId="77777777" w:rsidR="00FC3F8D" w:rsidRPr="00B87B5C" w:rsidRDefault="005518A6">
            <w:pPr>
              <w:jc w:val="both"/>
              <w:rPr>
                <w:rFonts w:ascii="Tahoma" w:eastAsia="Tahoma" w:hAnsi="Tahoma" w:cs="Tahoma"/>
                <w:lang w:val="en-US"/>
              </w:rPr>
            </w:pPr>
            <w:r w:rsidRPr="00B87B5C">
              <w:rPr>
                <w:rFonts w:ascii="Tahoma" w:eastAsia="Tahoma" w:hAnsi="Tahoma" w:cs="Tahoma"/>
                <w:lang w:val="en-US"/>
              </w:rPr>
              <w:t>Institución Educativa: University of California Western School of Law</w:t>
            </w:r>
          </w:p>
          <w:p w14:paraId="3DB33008" w14:textId="77777777" w:rsidR="00FC3F8D" w:rsidRPr="00B87B5C" w:rsidRDefault="00FC3F8D">
            <w:pPr>
              <w:jc w:val="both"/>
              <w:rPr>
                <w:rFonts w:ascii="Tahoma" w:eastAsia="Tahoma" w:hAnsi="Tahoma" w:cs="Tahoma"/>
                <w:lang w:val="en-US"/>
              </w:rPr>
            </w:pPr>
          </w:p>
          <w:p w14:paraId="1E467541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Estudios realizados: Premio a las mejores Objeciones de Defensa, en el VIII Concurso Nacional de Juicio Oral y Audiencias Preliminares, Fase de Regionales, organizado por la University of California Western School of Law</w:t>
            </w:r>
          </w:p>
          <w:p w14:paraId="100D09FF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Periodo: 15 al 18 de junio del 2022</w:t>
            </w:r>
          </w:p>
          <w:p w14:paraId="5F4524C5" w14:textId="77777777" w:rsidR="00FC3F8D" w:rsidRPr="00B87B5C" w:rsidRDefault="005518A6">
            <w:pPr>
              <w:jc w:val="both"/>
              <w:rPr>
                <w:rFonts w:ascii="Tahoma" w:eastAsia="Tahoma" w:hAnsi="Tahoma" w:cs="Tahoma"/>
                <w:lang w:val="en-US"/>
              </w:rPr>
            </w:pPr>
            <w:r w:rsidRPr="00B87B5C">
              <w:rPr>
                <w:rFonts w:ascii="Tahoma" w:eastAsia="Tahoma" w:hAnsi="Tahoma" w:cs="Tahoma"/>
                <w:lang w:val="en-US"/>
              </w:rPr>
              <w:t>Institución Educativa: University of California Western School of Law</w:t>
            </w:r>
          </w:p>
          <w:p w14:paraId="7AA08F0D" w14:textId="77777777" w:rsidR="00FC3F8D" w:rsidRPr="00B87B5C" w:rsidRDefault="00FC3F8D">
            <w:pPr>
              <w:jc w:val="both"/>
              <w:rPr>
                <w:rFonts w:ascii="Tahoma" w:eastAsia="Tahoma" w:hAnsi="Tahoma" w:cs="Tahoma"/>
                <w:lang w:val="en-US"/>
              </w:rPr>
            </w:pPr>
          </w:p>
          <w:p w14:paraId="7C9CDEBA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Estudios realizados: Premio a las mejores Medidas Cautelares de Fiscalía, VIII Concurso Nacional de Juicio Oral y Audiencias Preliminares, Fase de Regionales, organizado por la University of California Western School of Law.</w:t>
            </w:r>
          </w:p>
          <w:p w14:paraId="29199343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Periodo: 15 al 18 de junio del 2022</w:t>
            </w:r>
          </w:p>
          <w:p w14:paraId="55333766" w14:textId="77777777" w:rsidR="00FC3F8D" w:rsidRPr="00B87B5C" w:rsidRDefault="005518A6">
            <w:pPr>
              <w:jc w:val="both"/>
              <w:rPr>
                <w:rFonts w:ascii="Tahoma" w:eastAsia="Tahoma" w:hAnsi="Tahoma" w:cs="Tahoma"/>
                <w:lang w:val="en-US"/>
              </w:rPr>
            </w:pPr>
            <w:r w:rsidRPr="00B87B5C">
              <w:rPr>
                <w:rFonts w:ascii="Tahoma" w:eastAsia="Tahoma" w:hAnsi="Tahoma" w:cs="Tahoma"/>
                <w:lang w:val="en-US"/>
              </w:rPr>
              <w:t>Institución Educativa: University of California Western School of Law</w:t>
            </w:r>
          </w:p>
          <w:p w14:paraId="28E11787" w14:textId="77777777" w:rsidR="00FC3F8D" w:rsidRPr="00B87B5C" w:rsidRDefault="00FC3F8D">
            <w:pPr>
              <w:jc w:val="both"/>
              <w:rPr>
                <w:rFonts w:ascii="Tahoma" w:eastAsia="Tahoma" w:hAnsi="Tahoma" w:cs="Tahoma"/>
                <w:lang w:val="en-US"/>
              </w:rPr>
            </w:pPr>
          </w:p>
          <w:p w14:paraId="5E5056DB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Estudios realizados: Premio al mejor Control de Detención de Fiscalía, VIII Concurso Nacional de Juicio Oral y Audiencias Preliminares, Fase de Regionales, organizado por la University of California Western School of Law.</w:t>
            </w:r>
          </w:p>
          <w:p w14:paraId="4B20EDF8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Periodo: 15 al 18 de junio del 2022</w:t>
            </w:r>
          </w:p>
          <w:p w14:paraId="495617D6" w14:textId="77777777" w:rsidR="00FC3F8D" w:rsidRPr="00B87B5C" w:rsidRDefault="005518A6">
            <w:pPr>
              <w:jc w:val="both"/>
              <w:rPr>
                <w:rFonts w:ascii="Tahoma" w:eastAsia="Tahoma" w:hAnsi="Tahoma" w:cs="Tahoma"/>
                <w:lang w:val="en-US"/>
              </w:rPr>
            </w:pPr>
            <w:r w:rsidRPr="00B87B5C">
              <w:rPr>
                <w:rFonts w:ascii="Tahoma" w:eastAsia="Tahoma" w:hAnsi="Tahoma" w:cs="Tahoma"/>
                <w:lang w:val="en-US"/>
              </w:rPr>
              <w:t>Institución Educativa: University of California Western School of Law</w:t>
            </w:r>
          </w:p>
          <w:p w14:paraId="06DD574B" w14:textId="77777777" w:rsidR="00FC3F8D" w:rsidRPr="00B87B5C" w:rsidRDefault="00FC3F8D">
            <w:pPr>
              <w:jc w:val="both"/>
              <w:rPr>
                <w:rFonts w:ascii="Tahoma" w:eastAsia="Tahoma" w:hAnsi="Tahoma" w:cs="Tahoma"/>
                <w:lang w:val="en-US"/>
              </w:rPr>
            </w:pPr>
          </w:p>
          <w:p w14:paraId="746A96F5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Estudios realizados: Taller de Práctica Forense</w:t>
            </w:r>
          </w:p>
          <w:p w14:paraId="382E367B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Periodo: 24 y 25 de septiembre de 2021</w:t>
            </w:r>
          </w:p>
          <w:p w14:paraId="5FECE1BA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Institución Educativa: Universidad Iberoamericana de Torreón</w:t>
            </w:r>
          </w:p>
          <w:p w14:paraId="1D9C7CA1" w14:textId="77777777" w:rsidR="00FC3F8D" w:rsidRDefault="00FC3F8D">
            <w:pPr>
              <w:jc w:val="both"/>
              <w:rPr>
                <w:rFonts w:ascii="Tahoma" w:eastAsia="Tahoma" w:hAnsi="Tahoma" w:cs="Tahoma"/>
              </w:rPr>
            </w:pPr>
          </w:p>
          <w:p w14:paraId="17660116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Estudios realizados: 1er Lugar en Modelo de las Naciones Unidas en el Consejo de Seguridad</w:t>
            </w:r>
          </w:p>
          <w:p w14:paraId="3F445F3E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Periodo: marzo 2021</w:t>
            </w:r>
          </w:p>
          <w:p w14:paraId="3D06947B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Institución Educativa: Colegio Americano de Durango</w:t>
            </w:r>
          </w:p>
          <w:p w14:paraId="58F955AE" w14:textId="77777777" w:rsidR="00FC3F8D" w:rsidRDefault="00FC3F8D">
            <w:pPr>
              <w:jc w:val="both"/>
              <w:rPr>
                <w:rFonts w:ascii="Tahoma" w:eastAsia="Tahoma" w:hAnsi="Tahoma" w:cs="Tahoma"/>
              </w:rPr>
            </w:pPr>
          </w:p>
          <w:p w14:paraId="5B8E6402" w14:textId="77777777" w:rsidR="00016EAC" w:rsidRDefault="00016EAC">
            <w:pPr>
              <w:jc w:val="both"/>
              <w:rPr>
                <w:rFonts w:ascii="Tahoma" w:eastAsia="Tahoma" w:hAnsi="Tahoma" w:cs="Tahoma"/>
              </w:rPr>
            </w:pPr>
          </w:p>
          <w:p w14:paraId="05B72A1B" w14:textId="77777777" w:rsidR="00016EAC" w:rsidRDefault="00016EAC">
            <w:pPr>
              <w:jc w:val="both"/>
              <w:rPr>
                <w:rFonts w:ascii="Tahoma" w:eastAsia="Tahoma" w:hAnsi="Tahoma" w:cs="Tahoma"/>
              </w:rPr>
            </w:pPr>
          </w:p>
          <w:p w14:paraId="7058C98D" w14:textId="009F98D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lastRenderedPageBreak/>
              <w:t>Estudios realizados: Reconocimiento por Debate Intercolegial</w:t>
            </w:r>
          </w:p>
          <w:p w14:paraId="19392228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Periodo: 2019</w:t>
            </w:r>
          </w:p>
          <w:p w14:paraId="3FE01CCB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Institución Educativa: Instituto Cumbres Torreón</w:t>
            </w:r>
          </w:p>
          <w:p w14:paraId="13BD5D6F" w14:textId="77777777" w:rsidR="00FC3F8D" w:rsidRDefault="00FC3F8D">
            <w:pPr>
              <w:jc w:val="both"/>
              <w:rPr>
                <w:rFonts w:ascii="Tahoma" w:eastAsia="Tahoma" w:hAnsi="Tahoma" w:cs="Tahoma"/>
              </w:rPr>
            </w:pPr>
          </w:p>
          <w:p w14:paraId="62B61BF3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Estudios realizados: 1er Lugar en Modelo de las Naciones Unidas en la Organización Mundial de la Salud, organizado por el Tecnológico de Monterrey, LAGUN MODEL</w:t>
            </w:r>
          </w:p>
          <w:p w14:paraId="7F5B350E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Periodo: 29 de septiembre de 2019</w:t>
            </w:r>
          </w:p>
          <w:p w14:paraId="690F5CFC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Institución Educativa: Tecnológico de Monterrey, Campus Torreón</w:t>
            </w:r>
          </w:p>
          <w:p w14:paraId="0D6F15FA" w14:textId="77777777" w:rsidR="00FC3F8D" w:rsidRDefault="00FC3F8D">
            <w:pPr>
              <w:jc w:val="both"/>
              <w:rPr>
                <w:rFonts w:ascii="Tahoma" w:eastAsia="Tahoma" w:hAnsi="Tahoma" w:cs="Tahoma"/>
              </w:rPr>
            </w:pPr>
          </w:p>
          <w:p w14:paraId="79AAD6E8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Estudios realizados: Destacada Participación en el Modelo de las Naciones Unidas en la Organización Mundial de la Salud, organizado por el Tecnológico de Monterrey, LAGUN MODEL</w:t>
            </w:r>
          </w:p>
          <w:p w14:paraId="2A03803D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Periodo: 29 de septiembre de 2019</w:t>
            </w:r>
          </w:p>
          <w:p w14:paraId="635B64AC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Institución Educativa: Tecnológico de Monterrey, Campus Torreón</w:t>
            </w:r>
          </w:p>
          <w:p w14:paraId="44320362" w14:textId="77777777" w:rsidR="00FC3F8D" w:rsidRDefault="00FC3F8D">
            <w:pPr>
              <w:jc w:val="both"/>
              <w:rPr>
                <w:rFonts w:ascii="Tahoma" w:eastAsia="Tahoma" w:hAnsi="Tahoma" w:cs="Tahoma"/>
              </w:rPr>
            </w:pPr>
          </w:p>
          <w:p w14:paraId="4DB8ABD4" w14:textId="5DFB0C5A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Estudios realizados: 1er Lugar en el Concurso de Debates en español, organizado por la Asociación de Colegios Americanos de México</w:t>
            </w:r>
          </w:p>
          <w:p w14:paraId="40A4CD11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Periodo: 13 al 15 de noviembre de 2019</w:t>
            </w:r>
          </w:p>
          <w:p w14:paraId="0D5BD1FB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Institución Educativa: Asociación de Colegios Americanos de México</w:t>
            </w:r>
          </w:p>
          <w:p w14:paraId="169344A1" w14:textId="77777777" w:rsidR="00FC3F8D" w:rsidRDefault="00FC3F8D">
            <w:pPr>
              <w:jc w:val="both"/>
              <w:rPr>
                <w:rFonts w:ascii="Tahoma" w:eastAsia="Tahoma" w:hAnsi="Tahoma" w:cs="Tahoma"/>
              </w:rPr>
            </w:pPr>
          </w:p>
          <w:p w14:paraId="2ABCA20A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Estudios realizados: 1er Lugar en Modelo de las Naciones Unidas en el Consejo para promover la igualdad de género y el empoderamiento de las mujeres, organizado por el Colegio Americano de Durango</w:t>
            </w:r>
          </w:p>
          <w:p w14:paraId="21A13366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Periodo: 2018</w:t>
            </w:r>
          </w:p>
          <w:p w14:paraId="403D9AC2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Institución Educativa: Colegio Americano de Durango</w:t>
            </w:r>
          </w:p>
          <w:p w14:paraId="1666E1FD" w14:textId="77777777" w:rsidR="00FC3F8D" w:rsidRDefault="00FC3F8D">
            <w:pPr>
              <w:jc w:val="both"/>
              <w:rPr>
                <w:rFonts w:ascii="Tahoma" w:eastAsia="Tahoma" w:hAnsi="Tahoma" w:cs="Tahoma"/>
              </w:rPr>
            </w:pPr>
          </w:p>
          <w:p w14:paraId="03F874C4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Estudios realizados: Reconocimiento de Honor, (Recognition of Superior Academic Achievement) por mantener un promedio de 90.0 - 94.9 en el Primer Semestre de 2018-2019</w:t>
            </w:r>
          </w:p>
          <w:p w14:paraId="6DA42C1D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Periodo: 30 de noviembre de 2018</w:t>
            </w:r>
          </w:p>
          <w:p w14:paraId="4E3D351E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Institución Educativa: Colegio Americano de Torreón</w:t>
            </w:r>
          </w:p>
          <w:p w14:paraId="1D2B9EFC" w14:textId="77777777" w:rsidR="00FC3F8D" w:rsidRDefault="00FC3F8D">
            <w:pPr>
              <w:jc w:val="both"/>
              <w:rPr>
                <w:rFonts w:ascii="Tahoma" w:eastAsia="Tahoma" w:hAnsi="Tahoma" w:cs="Tahoma"/>
              </w:rPr>
            </w:pPr>
          </w:p>
          <w:p w14:paraId="2D7EF048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Estudios realizados: Reconocimiento de Honor (Recognition of Superior Academic Achievement) por mantener un promedio de 90.0 - 94.9 en el Tercer Periodo de 2017-2018</w:t>
            </w:r>
          </w:p>
          <w:p w14:paraId="79D4BF9D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Periodo: 26 de abril de 2018</w:t>
            </w:r>
          </w:p>
          <w:p w14:paraId="71C7D27C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Institución Educativa: Colegio Americano de Torreón</w:t>
            </w:r>
          </w:p>
          <w:p w14:paraId="19E2C0FB" w14:textId="77777777" w:rsidR="00FC3F8D" w:rsidRDefault="00FC3F8D">
            <w:pPr>
              <w:jc w:val="both"/>
              <w:rPr>
                <w:rFonts w:ascii="Tahoma" w:eastAsia="Tahoma" w:hAnsi="Tahoma" w:cs="Tahoma"/>
              </w:rPr>
            </w:pPr>
          </w:p>
          <w:p w14:paraId="2B12203F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Estudios realizados: Estudiante del Mes, Reconocimiento por Logros Académicos</w:t>
            </w:r>
          </w:p>
          <w:p w14:paraId="716BDA2A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Periodo: 22 de marzo de 2018</w:t>
            </w:r>
          </w:p>
          <w:p w14:paraId="519D6FD3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Institución Educativa: Colegio Americano de Torreón</w:t>
            </w:r>
          </w:p>
          <w:p w14:paraId="410F8604" w14:textId="77777777" w:rsidR="00FC3F8D" w:rsidRDefault="00FC3F8D">
            <w:pPr>
              <w:jc w:val="both"/>
              <w:rPr>
                <w:rFonts w:ascii="Tahoma" w:eastAsia="Tahoma" w:hAnsi="Tahoma" w:cs="Tahoma"/>
              </w:rPr>
            </w:pPr>
          </w:p>
          <w:p w14:paraId="0B9529C3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Estudios realizados: Reconocimiento de Honor (Recognition of Superior Academic Achievement) por mantener un promedio de 90.0 - 94.9 en el Segundo Periodo de 2017-2018</w:t>
            </w:r>
          </w:p>
          <w:p w14:paraId="746FDD4D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Periodo: 22 de febrero de 2018</w:t>
            </w:r>
          </w:p>
          <w:p w14:paraId="0289CD69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Institución Educativa: Colegio Americano de Torreón</w:t>
            </w:r>
          </w:p>
          <w:p w14:paraId="7B99E120" w14:textId="77777777" w:rsidR="00FC3F8D" w:rsidRDefault="00FC3F8D">
            <w:pPr>
              <w:jc w:val="both"/>
              <w:rPr>
                <w:rFonts w:ascii="Tahoma" w:eastAsia="Tahoma" w:hAnsi="Tahoma" w:cs="Tahoma"/>
              </w:rPr>
            </w:pPr>
          </w:p>
          <w:p w14:paraId="595E7A5E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Estudios realizados: Reconocimiento de Honor (Recognition of Superior Academic Achievement) por mantener un promedio de 90.0 - 94.0 en el Primer Periodo de 2017-2018</w:t>
            </w:r>
          </w:p>
          <w:p w14:paraId="18894EBA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Periodo: 30 de noviembre de 2017</w:t>
            </w:r>
          </w:p>
          <w:p w14:paraId="669E0298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Institución Educativa: Colegio Americano de Torreón</w:t>
            </w:r>
          </w:p>
          <w:p w14:paraId="56D676EE" w14:textId="77777777" w:rsidR="00FC3F8D" w:rsidRDefault="00FC3F8D">
            <w:pPr>
              <w:jc w:val="both"/>
              <w:rPr>
                <w:rFonts w:ascii="Tahoma" w:eastAsia="Tahoma" w:hAnsi="Tahoma" w:cs="Tahoma"/>
              </w:rPr>
            </w:pPr>
          </w:p>
          <w:p w14:paraId="7C9D7002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Estudios realizados: Finalista en el Gran Debate Internacional, organizado por National Hispanic Institute, en Villanova University; Philadelphia, Pennsylvania </w:t>
            </w:r>
          </w:p>
          <w:p w14:paraId="3EDEFDFA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Periodo: 30 de julio del 2017</w:t>
            </w:r>
          </w:p>
          <w:p w14:paraId="0BC24667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Institución Educativa: Villanova University</w:t>
            </w:r>
          </w:p>
          <w:p w14:paraId="60815DB6" w14:textId="77777777" w:rsidR="00FC3F8D" w:rsidRDefault="00FC3F8D">
            <w:pPr>
              <w:jc w:val="both"/>
              <w:rPr>
                <w:rFonts w:ascii="Tahoma" w:eastAsia="Tahoma" w:hAnsi="Tahoma" w:cs="Tahoma"/>
              </w:rPr>
            </w:pPr>
          </w:p>
        </w:tc>
      </w:tr>
    </w:tbl>
    <w:p w14:paraId="18D60274" w14:textId="77777777" w:rsidR="00FC3F8D" w:rsidRDefault="00FC3F8D">
      <w:pPr>
        <w:jc w:val="both"/>
        <w:rPr>
          <w:rFonts w:ascii="Tahoma" w:eastAsia="Tahoma" w:hAnsi="Tahoma" w:cs="Tahoma"/>
          <w:sz w:val="20"/>
          <w:szCs w:val="20"/>
        </w:rPr>
      </w:pPr>
    </w:p>
    <w:tbl>
      <w:tblPr>
        <w:tblStyle w:val="a1"/>
        <w:tblW w:w="9000" w:type="dxa"/>
        <w:tblInd w:w="0" w:type="dxa"/>
        <w:tblBorders>
          <w:top w:val="single" w:sz="12" w:space="0" w:color="805085"/>
          <w:left w:val="single" w:sz="12" w:space="0" w:color="805085"/>
          <w:bottom w:val="single" w:sz="12" w:space="0" w:color="805085"/>
          <w:right w:val="single" w:sz="12" w:space="0" w:color="805085"/>
          <w:insideH w:val="single" w:sz="12" w:space="0" w:color="805085"/>
          <w:insideV w:val="single" w:sz="12" w:space="0" w:color="805085"/>
        </w:tblBorders>
        <w:tblLayout w:type="fixed"/>
        <w:tblLook w:val="0400" w:firstRow="0" w:lastRow="0" w:firstColumn="0" w:lastColumn="0" w:noHBand="0" w:noVBand="1"/>
      </w:tblPr>
      <w:tblGrid>
        <w:gridCol w:w="9000"/>
      </w:tblGrid>
      <w:tr w:rsidR="00FC3F8D" w14:paraId="4FE43F70" w14:textId="77777777">
        <w:trPr>
          <w:trHeight w:val="1399"/>
        </w:trPr>
        <w:tc>
          <w:tcPr>
            <w:tcW w:w="9000" w:type="dxa"/>
            <w:tcBorders>
              <w:bottom w:val="single" w:sz="12" w:space="0" w:color="805085"/>
            </w:tcBorders>
          </w:tcPr>
          <w:p w14:paraId="1B27320C" w14:textId="77777777" w:rsidR="00FC3F8D" w:rsidRDefault="005518A6">
            <w:pPr>
              <w:jc w:val="both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Trayectoria profesional</w:t>
            </w:r>
          </w:p>
          <w:p w14:paraId="49B7BC6B" w14:textId="77777777" w:rsidR="00FC3F8D" w:rsidRDefault="00FC3F8D">
            <w:pPr>
              <w:jc w:val="both"/>
              <w:rPr>
                <w:rFonts w:ascii="Tahoma" w:eastAsia="Tahoma" w:hAnsi="Tahoma" w:cs="Tahoma"/>
                <w:b/>
              </w:rPr>
            </w:pPr>
          </w:p>
          <w:p w14:paraId="28C42858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Empresa</w:t>
            </w:r>
            <w:r>
              <w:rPr>
                <w:rFonts w:ascii="Tahoma" w:eastAsia="Tahoma" w:hAnsi="Tahoma" w:cs="Tahoma"/>
                <w:color w:val="000000"/>
              </w:rPr>
              <w:t>: Vainilla Doña Elena</w:t>
            </w:r>
          </w:p>
          <w:p w14:paraId="084C78C9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</w:t>
            </w:r>
            <w:r>
              <w:rPr>
                <w:rFonts w:ascii="Tahoma" w:eastAsia="Tahoma" w:hAnsi="Tahoma" w:cs="Tahoma"/>
                <w:color w:val="000000"/>
              </w:rPr>
              <w:t>: 2018 - a la fecha</w:t>
            </w:r>
          </w:p>
          <w:p w14:paraId="78C26F10" w14:textId="77686A26" w:rsidR="00FC3F8D" w:rsidRDefault="005518A6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</w:rPr>
              <w:t>Cargo</w:t>
            </w:r>
            <w:r>
              <w:rPr>
                <w:rFonts w:ascii="Tahoma" w:eastAsia="Tahoma" w:hAnsi="Tahoma" w:cs="Tahoma"/>
                <w:color w:val="000000"/>
              </w:rPr>
              <w:t>: director general</w:t>
            </w:r>
          </w:p>
          <w:p w14:paraId="562BB3EB" w14:textId="77777777" w:rsidR="00FC3F8D" w:rsidRDefault="00FC3F8D">
            <w:pPr>
              <w:jc w:val="both"/>
              <w:rPr>
                <w:rFonts w:ascii="Tahoma" w:eastAsia="Tahoma" w:hAnsi="Tahoma" w:cs="Tahoma"/>
              </w:rPr>
            </w:pPr>
          </w:p>
          <w:p w14:paraId="65A228FE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Empresa y/o Institución: Comisión de Derechos Humanos del Estado de Coahuila</w:t>
            </w:r>
          </w:p>
          <w:p w14:paraId="190B8453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Periodo: agosto 2022 - diciembre 2022</w:t>
            </w:r>
          </w:p>
          <w:p w14:paraId="69E014C7" w14:textId="77777777" w:rsidR="00FC3F8D" w:rsidRDefault="005518A6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Cargo: Prácticas Profesionales</w:t>
            </w:r>
          </w:p>
          <w:p w14:paraId="548A1213" w14:textId="77777777" w:rsidR="00FC3F8D" w:rsidRDefault="00FC3F8D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14:paraId="0262920B" w14:textId="77777777" w:rsidR="00FC3F8D" w:rsidRDefault="00FC3F8D">
      <w:pPr>
        <w:jc w:val="both"/>
        <w:rPr>
          <w:rFonts w:ascii="Arial" w:eastAsia="Arial" w:hAnsi="Arial" w:cs="Arial"/>
        </w:rPr>
      </w:pPr>
    </w:p>
    <w:sectPr w:rsidR="00FC3F8D" w:rsidSect="00016EAC">
      <w:headerReference w:type="default" r:id="rId7"/>
      <w:pgSz w:w="12240" w:h="15840"/>
      <w:pgMar w:top="1843" w:right="1701" w:bottom="1276" w:left="1701" w:header="708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FC05B" w14:textId="77777777" w:rsidR="0095546C" w:rsidRDefault="0095546C">
      <w:pPr>
        <w:spacing w:after="0" w:line="240" w:lineRule="auto"/>
      </w:pPr>
      <w:r>
        <w:separator/>
      </w:r>
    </w:p>
  </w:endnote>
  <w:endnote w:type="continuationSeparator" w:id="0">
    <w:p w14:paraId="0A3C028D" w14:textId="77777777" w:rsidR="0095546C" w:rsidRDefault="00955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46F298B-12C4-4A9F-8E3D-2E2E24F4FA10}"/>
    <w:embedBold r:id="rId2" w:fontKey="{7C3BD923-4DEE-4A0B-A26E-7912AC28E18E}"/>
    <w:embedItalic r:id="rId3" w:fontKey="{C0048D64-7047-463A-A85B-D19E6E3B2D2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7AE6F89-0D0B-4EC1-A8DE-1A5178ADC9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charset w:val="00"/>
    <w:family w:val="roman"/>
    <w:pitch w:val="default"/>
    <w:embedRegular r:id="rId5" w:fontKey="{40C19204-B095-4ED5-BBAD-28FD2DFF79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EA3637F-1B40-46FB-BF86-1DB5233AD206}"/>
    <w:embedItalic r:id="rId7" w:fontKey="{B4BD8522-6928-4EE1-8ED4-D2F3F66ED9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0301094-CE95-4AF6-9510-8725549A8FA7}"/>
    <w:embedBold r:id="rId9" w:fontKey="{C2ADE924-7DA7-492D-A6AA-0089052CF88E}"/>
    <w:embedItalic r:id="rId10" w:fontKey="{910495FC-CB50-469A-B65F-1FFE5DE5D0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48F4A" w14:textId="77777777" w:rsidR="0095546C" w:rsidRDefault="0095546C">
      <w:pPr>
        <w:spacing w:after="0" w:line="240" w:lineRule="auto"/>
      </w:pPr>
      <w:r>
        <w:separator/>
      </w:r>
    </w:p>
  </w:footnote>
  <w:footnote w:type="continuationSeparator" w:id="0">
    <w:p w14:paraId="64377527" w14:textId="77777777" w:rsidR="0095546C" w:rsidRDefault="00955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AF3D4" w14:textId="77777777" w:rsidR="00FC3F8D" w:rsidRDefault="005518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83373CA" wp14:editId="58EDE1A6">
          <wp:simplePos x="0" y="0"/>
          <wp:positionH relativeFrom="column">
            <wp:posOffset>-822959</wp:posOffset>
          </wp:positionH>
          <wp:positionV relativeFrom="paragraph">
            <wp:posOffset>-374649</wp:posOffset>
          </wp:positionV>
          <wp:extent cx="6049907" cy="7389346"/>
          <wp:effectExtent l="0" t="0" r="0" b="0"/>
          <wp:wrapNone/>
          <wp:docPr id="1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9907" cy="73893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F8D"/>
    <w:rsid w:val="00016EAC"/>
    <w:rsid w:val="00137A85"/>
    <w:rsid w:val="005518A6"/>
    <w:rsid w:val="0095546C"/>
    <w:rsid w:val="00B87B5C"/>
    <w:rsid w:val="00FC3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56294C"/>
  <w15:docId w15:val="{4DF63D68-7B80-454C-90EC-1EBAB2A3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FC7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351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27F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7FC7"/>
  </w:style>
  <w:style w:type="paragraph" w:styleId="Piedepgina">
    <w:name w:val="footer"/>
    <w:basedOn w:val="Normal"/>
    <w:link w:val="PiedepginaCar"/>
    <w:uiPriority w:val="99"/>
    <w:unhideWhenUsed/>
    <w:rsid w:val="00527F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7FC7"/>
  </w:style>
  <w:style w:type="table" w:styleId="Tablaconcuadrcula">
    <w:name w:val="Table Grid"/>
    <w:basedOn w:val="Tablanormal"/>
    <w:uiPriority w:val="39"/>
    <w:rsid w:val="00527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27FC7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527FC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27FC7"/>
    <w:rPr>
      <w:i/>
      <w:iCs/>
      <w:color w:val="404040" w:themeColor="text1" w:themeTint="BF"/>
      <w:lang w:val="es-MX"/>
    </w:rPr>
  </w:style>
  <w:style w:type="character" w:customStyle="1" w:styleId="Ttulo2Car">
    <w:name w:val="Título 2 Car"/>
    <w:basedOn w:val="Fuentedeprrafopredeter"/>
    <w:link w:val="Ttulo2"/>
    <w:uiPriority w:val="9"/>
    <w:rsid w:val="0023516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/>
    </w:rPr>
  </w:style>
  <w:style w:type="paragraph" w:customStyle="1" w:styleId="Default">
    <w:name w:val="Default"/>
    <w:rsid w:val="007E788B"/>
    <w:pPr>
      <w:autoSpaceDE w:val="0"/>
      <w:autoSpaceDN w:val="0"/>
      <w:adjustRightInd w:val="0"/>
      <w:spacing w:after="0" w:line="240" w:lineRule="auto"/>
    </w:pPr>
    <w:rPr>
      <w:rFonts w:ascii="Leelawadee" w:hAnsi="Leelawadee" w:cs="Leelawadee"/>
      <w:color w:val="000000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07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ZptbACgG0RQSNk2JITgJx79fDw==">CgMxLjA4AHIhMVFsOEp3RzFjTEJvdHNnS2xfYm5YeThKVFVHZUZuVkRS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1038</Words>
  <Characters>5709</Characters>
  <Application>Microsoft Office Word</Application>
  <DocSecurity>0</DocSecurity>
  <Lines>47</Lines>
  <Paragraphs>13</Paragraphs>
  <ScaleCrop>false</ScaleCrop>
  <Company/>
  <LinksUpToDate>false</LinksUpToDate>
  <CharactersWithSpaces>6734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IEC_2018</dc:creator>
  <cp:lastModifiedBy>Madaí Ulluela Mendoza</cp:lastModifiedBy>
  <cp:revision>4</cp:revision>
  <dcterms:created xsi:type="dcterms:W3CDTF">2022-05-11T17:19:00Z</dcterms:created>
  <dcterms:modified xsi:type="dcterms:W3CDTF">2025-02-26T17:13:00Z</dcterms:modified>
</cp:coreProperties>
</file>